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B6" w:rsidRPr="00BE1DB6" w:rsidRDefault="00BE1DB6" w:rsidP="00BE1DB6">
      <w:pPr>
        <w:pStyle w:val="ae"/>
        <w:ind w:firstLine="709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BE1DB6" w:rsidRDefault="00BE1DB6" w:rsidP="00345073">
      <w:pPr>
        <w:pStyle w:val="ae"/>
        <w:ind w:firstLine="709"/>
        <w:jc w:val="both"/>
        <w:rPr>
          <w:color w:val="000000"/>
          <w:sz w:val="28"/>
          <w:szCs w:val="28"/>
        </w:rPr>
      </w:pPr>
    </w:p>
    <w:p w:rsidR="00345073" w:rsidRDefault="00345073" w:rsidP="00345073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345073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 xml:space="preserve">постановления Правительства Российской Федерации № 392 </w:t>
      </w:r>
      <w:r w:rsidR="001C73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17.03.2022 в текущем году запущена и реализуется грантовая программа, направленная на поддержку отечественных поставщиков крупных российских корпораций (далее – программа «доращивания»). Оператором программы выступает АНО </w:t>
      </w:r>
      <w:r w:rsidRPr="00345073">
        <w:rPr>
          <w:color w:val="000000"/>
          <w:sz w:val="28"/>
          <w:szCs w:val="28"/>
        </w:rPr>
        <w:t>«Центр поддержки инжиниринга и инноваций»</w:t>
      </w:r>
      <w:r>
        <w:rPr>
          <w:color w:val="000000"/>
          <w:sz w:val="28"/>
          <w:szCs w:val="28"/>
        </w:rPr>
        <w:t xml:space="preserve"> (далее – Центр поддержки).</w:t>
      </w:r>
    </w:p>
    <w:p w:rsidR="00345073" w:rsidRDefault="00320096" w:rsidP="00345073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«доращивания» предполагает грантовую поддержку проектов российских технологических компаний по разработке и созданию (расширению) производства новой продукции (в первую очередь, обеспечивающих технологический суверенитет) под конкретные задачи (технические требования) российских корпораций. Максимальный размер гранта составляет 250 млн. рублей (при условии 100% внебюджетных средств).</w:t>
      </w:r>
    </w:p>
    <w:p w:rsidR="00320096" w:rsidRDefault="00320096" w:rsidP="00345073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Получателем поддержки может быть российская коммерческая технологическая компания, выручка которой за последний отчетный год </w:t>
      </w:r>
      <w:r w:rsidR="001C73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(или в среднем за последние 3 года) составляет не менее 500 млн. рублей и не более 10 млрд. рублей. Софинансирование проектов со стороны корпорации-заказчика </w:t>
      </w:r>
      <w:r w:rsidR="00D15D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 требуется, однако, для участия в конкурсном отборе необходимо представить подтверждение заинтересованности корпорации-заказчика в предлагаемом технологической компанией продукте.</w:t>
      </w:r>
    </w:p>
    <w:p w:rsidR="00320096" w:rsidRDefault="00320096" w:rsidP="00320096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 </w:t>
      </w:r>
      <w:r w:rsidRPr="00902ED8">
        <w:rPr>
          <w:b/>
          <w:color w:val="000000"/>
          <w:sz w:val="28"/>
          <w:szCs w:val="28"/>
        </w:rPr>
        <w:t>4 июля</w:t>
      </w:r>
      <w:r>
        <w:rPr>
          <w:color w:val="000000"/>
          <w:sz w:val="28"/>
          <w:szCs w:val="28"/>
        </w:rPr>
        <w:t xml:space="preserve"> Центром поддержки запущен прием заявок на участие во 2-ой очереди конкурсного отбора по программе «доращивания». Заявки будут приниматься до </w:t>
      </w:r>
      <w:r w:rsidRPr="00EA75ED">
        <w:rPr>
          <w:b/>
          <w:color w:val="000000"/>
          <w:sz w:val="28"/>
          <w:szCs w:val="28"/>
        </w:rPr>
        <w:t>15 августа</w:t>
      </w:r>
      <w:r>
        <w:rPr>
          <w:color w:val="000000"/>
          <w:sz w:val="28"/>
          <w:szCs w:val="28"/>
        </w:rPr>
        <w:t xml:space="preserve">. Подробнее ознакомиться с условиями программы «доращивания» можно на сайте Центра поддержки </w:t>
      </w:r>
      <w:hyperlink r:id="rId6" w:history="1">
        <w:r w:rsidRPr="004E0575">
          <w:rPr>
            <w:rStyle w:val="aa"/>
            <w:sz w:val="28"/>
            <w:szCs w:val="28"/>
            <w:lang w:val="en-US"/>
          </w:rPr>
          <w:t>https</w:t>
        </w:r>
        <w:r w:rsidRPr="004E0575">
          <w:rPr>
            <w:rStyle w:val="aa"/>
            <w:sz w:val="28"/>
            <w:szCs w:val="28"/>
          </w:rPr>
          <w:t>://</w:t>
        </w:r>
        <w:r w:rsidRPr="004E0575">
          <w:rPr>
            <w:rStyle w:val="aa"/>
            <w:sz w:val="28"/>
            <w:szCs w:val="28"/>
            <w:lang w:val="en-US"/>
          </w:rPr>
          <w:t>inno</w:t>
        </w:r>
        <w:r w:rsidRPr="004E0575">
          <w:rPr>
            <w:rStyle w:val="aa"/>
            <w:sz w:val="28"/>
            <w:szCs w:val="28"/>
          </w:rPr>
          <w:t>-</w:t>
        </w:r>
        <w:r w:rsidRPr="004E0575">
          <w:rPr>
            <w:rStyle w:val="aa"/>
            <w:sz w:val="28"/>
            <w:szCs w:val="28"/>
            <w:lang w:val="en-US"/>
          </w:rPr>
          <w:t>sc</w:t>
        </w:r>
        <w:r w:rsidRPr="004E0575">
          <w:rPr>
            <w:rStyle w:val="aa"/>
            <w:sz w:val="28"/>
            <w:szCs w:val="28"/>
          </w:rPr>
          <w:t>.</w:t>
        </w:r>
        <w:r w:rsidRPr="004E0575">
          <w:rPr>
            <w:rStyle w:val="aa"/>
            <w:sz w:val="28"/>
            <w:szCs w:val="28"/>
            <w:lang w:val="en-US"/>
          </w:rPr>
          <w:t>ru</w:t>
        </w:r>
        <w:r w:rsidRPr="004E0575">
          <w:rPr>
            <w:rStyle w:val="aa"/>
            <w:sz w:val="28"/>
            <w:szCs w:val="28"/>
          </w:rPr>
          <w:t>/</w:t>
        </w:r>
        <w:r w:rsidRPr="004E0575">
          <w:rPr>
            <w:rStyle w:val="aa"/>
            <w:sz w:val="28"/>
            <w:szCs w:val="28"/>
            <w:lang w:val="en-US"/>
          </w:rPr>
          <w:t>grants</w:t>
        </w:r>
        <w:r w:rsidRPr="004E0575">
          <w:rPr>
            <w:rStyle w:val="aa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, </w:t>
      </w:r>
      <w:r w:rsidR="00D15D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Telegram</w:t>
      </w:r>
      <w:r>
        <w:rPr>
          <w:color w:val="000000"/>
          <w:sz w:val="28"/>
          <w:szCs w:val="28"/>
        </w:rPr>
        <w:t xml:space="preserve"> – канале </w:t>
      </w:r>
      <w:hyperlink r:id="rId7" w:history="1">
        <w:r w:rsidR="00EC745C" w:rsidRPr="004E0575">
          <w:rPr>
            <w:rStyle w:val="aa"/>
            <w:sz w:val="28"/>
            <w:szCs w:val="28"/>
          </w:rPr>
          <w:t>https://</w:t>
        </w:r>
        <w:r w:rsidR="00EC745C" w:rsidRPr="004E0575">
          <w:rPr>
            <w:rStyle w:val="aa"/>
            <w:sz w:val="28"/>
            <w:szCs w:val="28"/>
            <w:lang w:val="en-US"/>
          </w:rPr>
          <w:t>t</w:t>
        </w:r>
        <w:r w:rsidR="00EC745C" w:rsidRPr="004E0575">
          <w:rPr>
            <w:rStyle w:val="aa"/>
            <w:sz w:val="28"/>
            <w:szCs w:val="28"/>
          </w:rPr>
          <w:t>.</w:t>
        </w:r>
        <w:r w:rsidR="00EC745C" w:rsidRPr="004E0575">
          <w:rPr>
            <w:rStyle w:val="aa"/>
            <w:sz w:val="28"/>
            <w:szCs w:val="28"/>
            <w:lang w:val="en-US"/>
          </w:rPr>
          <w:t>me</w:t>
        </w:r>
        <w:r w:rsidR="00EC745C" w:rsidRPr="004E0575">
          <w:rPr>
            <w:rStyle w:val="aa"/>
            <w:sz w:val="28"/>
            <w:szCs w:val="28"/>
          </w:rPr>
          <w:t>/inno</w:t>
        </w:r>
        <w:r w:rsidR="00EC745C" w:rsidRPr="004E0575">
          <w:rPr>
            <w:rStyle w:val="aa"/>
            <w:sz w:val="28"/>
            <w:szCs w:val="28"/>
          </w:rPr>
          <w:softHyphen/>
          <w:t>_sc</w:t>
        </w:r>
      </w:hyperlink>
      <w:r w:rsidRPr="00320096">
        <w:rPr>
          <w:color w:val="000000"/>
          <w:sz w:val="28"/>
          <w:szCs w:val="28"/>
        </w:rPr>
        <w:t>.</w:t>
      </w:r>
      <w:r w:rsidR="00EC745C" w:rsidRPr="00EC745C">
        <w:rPr>
          <w:color w:val="000000"/>
          <w:sz w:val="28"/>
          <w:szCs w:val="28"/>
        </w:rPr>
        <w:t xml:space="preserve"> </w:t>
      </w:r>
    </w:p>
    <w:p w:rsidR="00EC745C" w:rsidRPr="00EC745C" w:rsidRDefault="00EC745C" w:rsidP="00320096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подробных консультаций об условиях участия в конкурсном отборе можно обратиться в Центр поддержки по телефону +7 (495) 150-25-84, доб. 205 или электронной почте </w:t>
      </w:r>
      <w:hyperlink r:id="rId8" w:history="1">
        <w:r w:rsidRPr="004E0575">
          <w:rPr>
            <w:rStyle w:val="aa"/>
            <w:sz w:val="28"/>
            <w:szCs w:val="28"/>
            <w:lang w:val="en-US"/>
          </w:rPr>
          <w:t>ced</w:t>
        </w:r>
        <w:r w:rsidRPr="00EC745C">
          <w:rPr>
            <w:rStyle w:val="aa"/>
            <w:sz w:val="28"/>
            <w:szCs w:val="28"/>
          </w:rPr>
          <w:t>@</w:t>
        </w:r>
        <w:r w:rsidRPr="004E0575">
          <w:rPr>
            <w:rStyle w:val="aa"/>
            <w:sz w:val="28"/>
            <w:szCs w:val="28"/>
            <w:lang w:val="en-US"/>
          </w:rPr>
          <w:t>inno</w:t>
        </w:r>
        <w:r w:rsidRPr="00EC745C">
          <w:rPr>
            <w:rStyle w:val="aa"/>
            <w:sz w:val="28"/>
            <w:szCs w:val="28"/>
          </w:rPr>
          <w:t>-</w:t>
        </w:r>
        <w:r w:rsidRPr="004E0575">
          <w:rPr>
            <w:rStyle w:val="aa"/>
            <w:sz w:val="28"/>
            <w:szCs w:val="28"/>
            <w:lang w:val="en-US"/>
          </w:rPr>
          <w:t>sc</w:t>
        </w:r>
        <w:r w:rsidRPr="00EC745C">
          <w:rPr>
            <w:rStyle w:val="aa"/>
            <w:sz w:val="28"/>
            <w:szCs w:val="28"/>
          </w:rPr>
          <w:t>.</w:t>
        </w:r>
        <w:r w:rsidRPr="004E0575">
          <w:rPr>
            <w:rStyle w:val="aa"/>
            <w:sz w:val="28"/>
            <w:szCs w:val="28"/>
            <w:lang w:val="en-US"/>
          </w:rPr>
          <w:t>ru</w:t>
        </w:r>
      </w:hyperlink>
      <w:r w:rsidRPr="00EC745C">
        <w:rPr>
          <w:color w:val="000000"/>
          <w:sz w:val="28"/>
          <w:szCs w:val="28"/>
        </w:rPr>
        <w:t xml:space="preserve">. </w:t>
      </w:r>
    </w:p>
    <w:p w:rsidR="00345073" w:rsidRPr="00381E21" w:rsidRDefault="00345073" w:rsidP="00345073">
      <w:pPr>
        <w:pStyle w:val="ae"/>
      </w:pPr>
    </w:p>
    <w:sectPr w:rsidR="00345073" w:rsidRPr="00381E21" w:rsidSect="00381E21">
      <w:pgSz w:w="11906" w:h="16838"/>
      <w:pgMar w:top="719" w:right="849" w:bottom="851" w:left="108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B8" w:rsidRDefault="00137CB8" w:rsidP="00381E21">
      <w:r>
        <w:separator/>
      </w:r>
    </w:p>
  </w:endnote>
  <w:endnote w:type="continuationSeparator" w:id="0">
    <w:p w:rsidR="00137CB8" w:rsidRDefault="00137CB8" w:rsidP="0038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B8" w:rsidRDefault="00137CB8" w:rsidP="00381E21">
      <w:r>
        <w:separator/>
      </w:r>
    </w:p>
  </w:footnote>
  <w:footnote w:type="continuationSeparator" w:id="0">
    <w:p w:rsidR="00137CB8" w:rsidRDefault="00137CB8" w:rsidP="0038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20"/>
    <w:rsid w:val="0006180B"/>
    <w:rsid w:val="000E2DBB"/>
    <w:rsid w:val="00137CB8"/>
    <w:rsid w:val="00197C24"/>
    <w:rsid w:val="001C739A"/>
    <w:rsid w:val="00320096"/>
    <w:rsid w:val="00345073"/>
    <w:rsid w:val="00381E21"/>
    <w:rsid w:val="003F6BF2"/>
    <w:rsid w:val="00405EC7"/>
    <w:rsid w:val="00437F02"/>
    <w:rsid w:val="00560DB8"/>
    <w:rsid w:val="00571B09"/>
    <w:rsid w:val="00642812"/>
    <w:rsid w:val="006F1C7A"/>
    <w:rsid w:val="00714966"/>
    <w:rsid w:val="00742D31"/>
    <w:rsid w:val="007431BF"/>
    <w:rsid w:val="00902ED8"/>
    <w:rsid w:val="009811C7"/>
    <w:rsid w:val="00AB2B58"/>
    <w:rsid w:val="00AC0120"/>
    <w:rsid w:val="00AC62C9"/>
    <w:rsid w:val="00AD0D45"/>
    <w:rsid w:val="00BA06E5"/>
    <w:rsid w:val="00BE1DB6"/>
    <w:rsid w:val="00C678EA"/>
    <w:rsid w:val="00C85887"/>
    <w:rsid w:val="00CA79C5"/>
    <w:rsid w:val="00D15DE5"/>
    <w:rsid w:val="00D30A61"/>
    <w:rsid w:val="00D723E0"/>
    <w:rsid w:val="00DA33B7"/>
    <w:rsid w:val="00DA6213"/>
    <w:rsid w:val="00EA3177"/>
    <w:rsid w:val="00EA50DB"/>
    <w:rsid w:val="00EA75ED"/>
    <w:rsid w:val="00EC745C"/>
    <w:rsid w:val="00ED34F9"/>
    <w:rsid w:val="00ED6B45"/>
    <w:rsid w:val="00EF21F9"/>
    <w:rsid w:val="00F4347E"/>
    <w:rsid w:val="00F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ECFA6"/>
  <w15:chartTrackingRefBased/>
  <w15:docId w15:val="{F3A89ECC-4D4B-49D7-B796-C12D7A9E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120"/>
    <w:pPr>
      <w:keepNext/>
      <w:ind w:hanging="14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Message Header"/>
    <w:basedOn w:val="a4"/>
    <w:link w:val="a5"/>
    <w:rsid w:val="00AC0120"/>
    <w:pPr>
      <w:keepLines/>
      <w:tabs>
        <w:tab w:val="left" w:pos="27814"/>
      </w:tabs>
      <w:spacing w:line="180" w:lineRule="atLeast"/>
      <w:ind w:left="1134" w:hanging="1134"/>
    </w:pPr>
    <w:rPr>
      <w:rFonts w:ascii="Arial" w:hAnsi="Arial"/>
      <w:spacing w:val="-5"/>
    </w:rPr>
  </w:style>
  <w:style w:type="character" w:customStyle="1" w:styleId="a5">
    <w:name w:val="Шапка Знак"/>
    <w:basedOn w:val="a0"/>
    <w:link w:val="a3"/>
    <w:rsid w:val="00AC0120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6">
    <w:name w:val="Заголовок сообщения (первый)"/>
    <w:basedOn w:val="a3"/>
    <w:next w:val="a3"/>
    <w:rsid w:val="00AC0120"/>
    <w:pPr>
      <w:spacing w:before="220"/>
    </w:pPr>
  </w:style>
  <w:style w:type="character" w:customStyle="1" w:styleId="a7">
    <w:name w:val="Заголовок сообщения (текст)"/>
    <w:rsid w:val="00AC0120"/>
    <w:rPr>
      <w:rFonts w:ascii="Arial Black" w:hAnsi="Arial Black"/>
      <w:spacing w:val="-10"/>
      <w:sz w:val="18"/>
    </w:rPr>
  </w:style>
  <w:style w:type="paragraph" w:customStyle="1" w:styleId="a8">
    <w:name w:val="Заголовок сообщения (последний)"/>
    <w:basedOn w:val="a3"/>
    <w:next w:val="a4"/>
    <w:rsid w:val="00AC0120"/>
    <w:pPr>
      <w:pBdr>
        <w:bottom w:val="single" w:sz="6" w:space="15" w:color="auto"/>
      </w:pBdr>
      <w:spacing w:after="320"/>
    </w:pPr>
  </w:style>
  <w:style w:type="paragraph" w:styleId="a4">
    <w:name w:val="Body Text"/>
    <w:basedOn w:val="a"/>
    <w:link w:val="a9"/>
    <w:uiPriority w:val="99"/>
    <w:semiHidden/>
    <w:unhideWhenUsed/>
    <w:rsid w:val="00AC0120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AC01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4281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F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81E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1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81E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1E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@inno-s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inno_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no-sc.ru/gran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Луиза Рифкатовна</dc:creator>
  <cp:keywords/>
  <dc:description/>
  <cp:lastModifiedBy>Закирова Лейсан Багъдануровна</cp:lastModifiedBy>
  <cp:revision>4</cp:revision>
  <dcterms:created xsi:type="dcterms:W3CDTF">2022-07-13T07:47:00Z</dcterms:created>
  <dcterms:modified xsi:type="dcterms:W3CDTF">2022-07-13T07:59:00Z</dcterms:modified>
</cp:coreProperties>
</file>